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1"/>
        <w:tblW w:w="10463" w:type="dxa"/>
        <w:tblInd w:w="8" w:type="dxa"/>
        <w:shd w:val="clear" w:color="FFFFFF" w:fill="FFFFFF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C34E57" w14:paraId="7D5AE887" w14:textId="77777777" w:rsidTr="00C34E57">
        <w:trPr>
          <w:trHeight w:val="365"/>
        </w:trPr>
        <w:tc>
          <w:tcPr>
            <w:tcW w:w="2396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A68A687" w14:textId="77777777" w:rsidR="00C34E57" w:rsidRDefault="00C34E57" w:rsidP="0002489D">
            <w:pPr>
              <w:spacing w:after="62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1BC97072" w14:textId="77777777" w:rsidR="00C34E57" w:rsidRDefault="00C34E57" w:rsidP="0002489D">
            <w:pPr>
              <w:spacing w:after="0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19EB925E" w14:textId="77777777" w:rsidR="00C34E57" w:rsidRDefault="00C34E57" w:rsidP="0002489D">
            <w:pPr>
              <w:spacing w:after="0"/>
              <w:ind w:left="95" w:firstLine="0"/>
            </w:pPr>
            <w:r>
              <w:rPr>
                <w:b/>
                <w:sz w:val="24"/>
              </w:rPr>
              <w:t>DOMAINE : ALGEBRE ANALYSE</w:t>
            </w:r>
          </w:p>
        </w:tc>
      </w:tr>
      <w:tr w:rsidR="00C34E57" w14:paraId="4356A62B" w14:textId="77777777" w:rsidTr="00C34E57">
        <w:trPr>
          <w:trHeight w:val="364"/>
        </w:trPr>
        <w:tc>
          <w:tcPr>
            <w:tcW w:w="2396" w:type="dxa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3976EB8" w14:textId="77777777" w:rsidR="00C34E57" w:rsidRDefault="00C34E57" w:rsidP="0002489D">
            <w:pPr>
              <w:spacing w:after="160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037F3D13" w14:textId="77777777" w:rsidR="00C34E57" w:rsidRDefault="00C34E57" w:rsidP="0002489D">
            <w:pPr>
              <w:spacing w:after="0"/>
              <w:ind w:left="104" w:firstLine="0"/>
            </w:pPr>
            <w:r>
              <w:rPr>
                <w:b/>
                <w:sz w:val="24"/>
              </w:rPr>
              <w:t>THEMATIQUE : SUITES ARITHMETIQUES</w:t>
            </w:r>
          </w:p>
        </w:tc>
      </w:tr>
      <w:tr w:rsidR="00C34E57" w14:paraId="157939AA" w14:textId="77777777" w:rsidTr="00C34E5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14:paraId="6E319629" w14:textId="77777777" w:rsidR="00C34E57" w:rsidRDefault="00C34E57" w:rsidP="0002489D">
            <w:pPr>
              <w:spacing w:after="0"/>
              <w:ind w:left="105" w:firstLine="0"/>
              <w:jc w:val="both"/>
            </w:pPr>
            <w:r>
              <w:rPr>
                <w:b/>
                <w:sz w:val="24"/>
                <w:shd w:val="clear" w:color="auto" w:fill="BFBFBF" w:themeFill="background1" w:themeFillShade="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14:paraId="5201F57B" w14:textId="67B567FD" w:rsidR="00C34E57" w:rsidRDefault="00C34E57" w:rsidP="00C34E57">
            <w:pPr>
              <w:spacing w:after="0"/>
              <w:ind w:left="-4" w:firstLine="0"/>
            </w:pP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303361CD" w14:textId="77777777" w:rsidR="00C34E57" w:rsidRPr="00C34E57" w:rsidRDefault="00C34E57" w:rsidP="00C34E57">
            <w:pPr>
              <w:numPr>
                <w:ilvl w:val="0"/>
                <w:numId w:val="12"/>
              </w:numPr>
              <w:spacing w:after="0" w:line="276" w:lineRule="auto"/>
              <w:rPr>
                <w:sz w:val="20"/>
                <w:szCs w:val="20"/>
              </w:rPr>
            </w:pPr>
            <w:r w:rsidRPr="00C34E57">
              <w:rPr>
                <w:rFonts w:ascii="Arial" w:hAnsi="Arial" w:cs="Arial"/>
                <w:szCs w:val="20"/>
              </w:rPr>
              <w:t xml:space="preserve">Calculer un terme de rang donné d’une suite arithmétique définie par son premier terme et par une relation de récurrence ou par l’expression du terme de rang n. </w:t>
            </w:r>
          </w:p>
          <w:p w14:paraId="669E84FF" w14:textId="77777777" w:rsidR="00C34E57" w:rsidRPr="00C34E57" w:rsidRDefault="00C34E57" w:rsidP="00C34E57">
            <w:pPr>
              <w:numPr>
                <w:ilvl w:val="0"/>
                <w:numId w:val="12"/>
              </w:numPr>
              <w:spacing w:after="0" w:line="276" w:lineRule="auto"/>
            </w:pPr>
            <w:r w:rsidRPr="00C34E57">
              <w:rPr>
                <w:rFonts w:ascii="Arial" w:hAnsi="Arial" w:cs="Arial"/>
                <w:szCs w:val="20"/>
              </w:rPr>
              <w:t xml:space="preserve">Reconnaître les premiers termes d’une suite arithmétique. </w:t>
            </w:r>
          </w:p>
          <w:p w14:paraId="26CA62F8" w14:textId="77777777" w:rsidR="00C34E57" w:rsidRDefault="000F267F" w:rsidP="00C34E57">
            <w:pPr>
              <w:numPr>
                <w:ilvl w:val="0"/>
                <w:numId w:val="12"/>
              </w:numPr>
              <w:spacing w:after="0" w:line="276" w:lineRule="auto"/>
              <w:rPr>
                <w:rFonts w:ascii="Arial" w:hAnsi="Arial" w:cs="Arial"/>
              </w:rPr>
            </w:pPr>
            <w:r w:rsidRPr="000F267F">
              <w:rPr>
                <w:rFonts w:ascii="Arial" w:hAnsi="Arial" w:cs="Arial"/>
              </w:rPr>
              <w:t>Calculer la somme des n premiers termes d’une suite arithmétique avec ou sans outils numériques.</w:t>
            </w:r>
          </w:p>
          <w:p w14:paraId="3E3BC173" w14:textId="405BA3DA" w:rsidR="000F267F" w:rsidRPr="000F267F" w:rsidRDefault="000F267F" w:rsidP="00C34E57">
            <w:pPr>
              <w:numPr>
                <w:ilvl w:val="0"/>
                <w:numId w:val="12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Faire le lien avec les fonctions affines.</w:t>
            </w:r>
          </w:p>
        </w:tc>
      </w:tr>
      <w:tr w:rsidR="00C34E57" w14:paraId="47561BBF" w14:textId="77777777" w:rsidTr="00C34E5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66A5DCE9" w14:textId="77777777" w:rsidR="00C34E57" w:rsidRDefault="00C34E57" w:rsidP="0002489D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14:paraId="0418D2A8" w14:textId="77777777" w:rsidR="00C34E57" w:rsidRDefault="00C34E57" w:rsidP="00C34E57">
            <w:pPr>
              <w:numPr>
                <w:ilvl w:val="0"/>
                <w:numId w:val="12"/>
              </w:numPr>
              <w:spacing w:after="0" w:line="360" w:lineRule="auto"/>
            </w:pPr>
          </w:p>
        </w:tc>
      </w:tr>
      <w:tr w:rsidR="00C34E57" w14:paraId="237DE832" w14:textId="77777777" w:rsidTr="00C34E5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 w:themeFill="accent4"/>
          </w:tcPr>
          <w:p w14:paraId="4D734860" w14:textId="77777777" w:rsidR="00C34E57" w:rsidRDefault="00C34E57" w:rsidP="0002489D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14:paraId="5AAC6A7B" w14:textId="77777777" w:rsidR="00C34E57" w:rsidRDefault="00C34E57" w:rsidP="0002489D">
            <w:pPr>
              <w:spacing w:after="160"/>
              <w:ind w:left="0" w:firstLine="0"/>
            </w:pPr>
          </w:p>
        </w:tc>
      </w:tr>
      <w:tr w:rsidR="00C34E57" w14:paraId="1C58F084" w14:textId="77777777" w:rsidTr="00C34E5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30419524" w14:textId="77777777" w:rsidR="00C34E57" w:rsidRDefault="00C34E57" w:rsidP="0002489D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14:paraId="5F034AC9" w14:textId="77777777" w:rsidR="00C34E57" w:rsidRDefault="00C34E57" w:rsidP="0002489D">
            <w:pPr>
              <w:spacing w:after="160"/>
              <w:ind w:left="0" w:firstLine="0"/>
            </w:pPr>
          </w:p>
        </w:tc>
      </w:tr>
      <w:tr w:rsidR="00C34E57" w14:paraId="3B5FEC7F" w14:textId="77777777" w:rsidTr="00C34E5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1B0FB639" w14:textId="77777777" w:rsidR="00C34E57" w:rsidRDefault="00C34E57" w:rsidP="0002489D">
            <w:pPr>
              <w:spacing w:after="0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44CE5A03" w14:textId="77777777" w:rsidR="00C34E57" w:rsidRDefault="00C34E57" w:rsidP="0002489D">
            <w:pPr>
              <w:spacing w:after="160"/>
              <w:ind w:left="0" w:firstLine="0"/>
            </w:pPr>
          </w:p>
        </w:tc>
      </w:tr>
    </w:tbl>
    <w:p w14:paraId="2C91B7DE" w14:textId="77777777" w:rsidR="00CD5588" w:rsidRDefault="00CD5588">
      <w:pPr>
        <w:spacing w:after="105"/>
        <w:ind w:left="108" w:firstLine="0"/>
      </w:pPr>
    </w:p>
    <w:p w14:paraId="6D479510" w14:textId="77777777" w:rsidR="00CD5588" w:rsidRDefault="0078351C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E2E89B6" w14:textId="77777777" w:rsidR="00CD5588" w:rsidRDefault="0078351C" w:rsidP="00C3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832" w:firstLine="0"/>
      </w:pPr>
      <w:r>
        <w:rPr>
          <w:b/>
          <w:sz w:val="24"/>
        </w:rPr>
        <w:t>L'inconnue de la Cordillère :</w:t>
      </w:r>
      <w:r>
        <w:rPr>
          <w:sz w:val="24"/>
        </w:rPr>
        <w:t xml:space="preserve"> Dans une suite arithmétique (u</w:t>
      </w:r>
      <w:r>
        <w:rPr>
          <w:sz w:val="24"/>
          <w:vertAlign w:val="subscript"/>
        </w:rPr>
        <w:t>n</w:t>
      </w:r>
      <w:r>
        <w:rPr>
          <w:sz w:val="24"/>
        </w:rPr>
        <w:t>​), on sait que u</w:t>
      </w:r>
      <w:r>
        <w:rPr>
          <w:sz w:val="24"/>
          <w:vertAlign w:val="subscript"/>
        </w:rPr>
        <w:t>1</w:t>
      </w:r>
      <w:r>
        <w:rPr>
          <w:sz w:val="24"/>
        </w:rPr>
        <w:t>​ = 1200 et u</w:t>
      </w:r>
      <w:r>
        <w:rPr>
          <w:sz w:val="24"/>
          <w:vertAlign w:val="subscript"/>
        </w:rPr>
        <w:t xml:space="preserve">5 </w:t>
      </w:r>
      <w:r>
        <w:rPr>
          <w:sz w:val="24"/>
        </w:rPr>
        <w:t>= 1500.</w:t>
      </w:r>
    </w:p>
    <w:p w14:paraId="0A65F18C" w14:textId="77777777" w:rsidR="00CD5588" w:rsidRDefault="0078351C">
      <w:pPr>
        <w:pStyle w:val="Paragraphedelist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Déterminer la raison r de cette suite.</w:t>
      </w:r>
    </w:p>
    <w:p w14:paraId="03F04707" w14:textId="77777777" w:rsidR="00CD5588" w:rsidRDefault="0078351C">
      <w:pPr>
        <w:pStyle w:val="Paragraphedelist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En déduire la valeur de u</w:t>
      </w:r>
      <w:r>
        <w:rPr>
          <w:sz w:val="24"/>
          <w:vertAlign w:val="subscript"/>
        </w:rPr>
        <w:t>15</w:t>
      </w:r>
      <w:r>
        <w:rPr>
          <w:sz w:val="24"/>
        </w:rPr>
        <w:t>​.</w:t>
      </w:r>
    </w:p>
    <w:p w14:paraId="33E18FBE" w14:textId="77777777" w:rsidR="00CD5588" w:rsidRDefault="00CD5588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6F542857" w14:textId="77777777" w:rsidR="00CD5588" w:rsidRDefault="0078351C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0A9C73EA" w14:textId="77777777" w:rsidR="00CD5588" w:rsidRDefault="0078351C" w:rsidP="00C3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832" w:firstLine="0"/>
      </w:pPr>
      <w:r>
        <w:rPr>
          <w:b/>
          <w:sz w:val="24"/>
        </w:rPr>
        <w:t>Somme des efforts :</w:t>
      </w:r>
      <w:r>
        <w:rPr>
          <w:sz w:val="24"/>
        </w:rPr>
        <w:t xml:space="preserve"> Un trekker parcourt 10 km le premier jour, 12 km le deuxième, et ainsi de suite (progression arithmétique de raison 2).</w:t>
      </w:r>
    </w:p>
    <w:p w14:paraId="2F179779" w14:textId="77777777" w:rsidR="00CD5588" w:rsidRDefault="0078351C">
      <w:pPr>
        <w:pStyle w:val="Paragraphedelist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Quelle distance parcourt-il le 7</w:t>
      </w:r>
      <w:r>
        <w:rPr>
          <w:sz w:val="24"/>
          <w:vertAlign w:val="superscript"/>
        </w:rPr>
        <w:t>ème</w:t>
      </w:r>
      <w:r>
        <w:rPr>
          <w:sz w:val="24"/>
        </w:rPr>
        <w:t xml:space="preserve"> jour ?</w:t>
      </w:r>
    </w:p>
    <w:p w14:paraId="371AD107" w14:textId="77777777" w:rsidR="00CD5588" w:rsidRDefault="0078351C">
      <w:pPr>
        <w:pStyle w:val="Paragraphedelist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 xml:space="preserve">Calculer la distance </w:t>
      </w:r>
      <w:r>
        <w:rPr>
          <w:b/>
          <w:sz w:val="24"/>
        </w:rPr>
        <w:t>totale</w:t>
      </w:r>
      <w:r>
        <w:rPr>
          <w:sz w:val="24"/>
        </w:rPr>
        <w:t xml:space="preserve"> parcourue en une semaine.</w:t>
      </w:r>
    </w:p>
    <w:p w14:paraId="1AD1CBBE" w14:textId="77777777" w:rsidR="00CD5588" w:rsidRDefault="007835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 w:firstLine="0"/>
      </w:pPr>
      <w:r>
        <w:rPr>
          <w:i/>
          <w:sz w:val="24"/>
        </w:rPr>
        <w:t>Rappel :</w:t>
      </w:r>
      <w:r>
        <w:rPr>
          <w:sz w:val="24"/>
        </w:rPr>
        <w:t xml:space="preserve"> S = n × </w:t>
      </w:r>
      <m:oMath>
        <m:f>
          <m:fPr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u</m:t>
                </m:r>
                <m:r>
                  <w:rPr>
                    <w:rFonts w:ascii="Cambria Math" w:eastAsia="Cambria Math" w:hAnsi="Cambria Math" w:cs="Cambria Math"/>
                  </w:rPr>
                  <m:t xml:space="preserve"> 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1</m:t>
                </m:r>
              </m:sub>
            </m:sSub>
            <m:r>
              <w:rPr>
                <w:rFonts w:ascii="Cambria Math" w:eastAsia="Cambria Math" w:hAnsi="Cambria Math" w:cs="Cambria Math"/>
              </w:rPr>
              <m:t xml:space="preserve"> 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u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n</m:t>
                </m:r>
              </m:sub>
            </m:sSub>
          </m:num>
          <m:den>
            <m:r>
              <w:rPr>
                <w:rFonts w:ascii="Cambria Math" w:eastAsia="Cambria Math" w:hAnsi="Cambria Math" w:cs="Cambria Math"/>
                <w:sz w:val="24"/>
                <w:szCs w:val="24"/>
              </w:rPr>
              <m:t>2</m:t>
            </m:r>
          </m:den>
        </m:f>
      </m:oMath>
    </w:p>
    <w:p w14:paraId="7D81F576" w14:textId="77777777" w:rsidR="00CD5588" w:rsidRDefault="00CD5588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7DB2ADF8" w14:textId="77777777" w:rsidR="00CD5588" w:rsidRDefault="0078351C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AC8F7E8" w14:textId="77777777" w:rsidR="00CD5588" w:rsidRDefault="0078351C" w:rsidP="00C3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691" w:firstLine="0"/>
        <w:rPr>
          <w:szCs w:val="24"/>
        </w:rPr>
      </w:pPr>
      <w:r>
        <w:rPr>
          <w:sz w:val="24"/>
          <w:szCs w:val="24"/>
        </w:rPr>
        <w:t>Justine, gérante d’un magasin de ventes de chocolats, étudie les ventes de deux produits : les chocolats au lait et les chocolats noirs, au cours des 4 dernières années :</w:t>
      </w: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1380"/>
        <w:gridCol w:w="1380"/>
        <w:gridCol w:w="1380"/>
        <w:gridCol w:w="1365"/>
      </w:tblGrid>
      <w:tr w:rsidR="00CD5588" w14:paraId="34F8AFFD" w14:textId="77777777" w:rsidTr="000B0232"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DB6004" w14:textId="77777777" w:rsidR="00CD5588" w:rsidRDefault="00CD5588" w:rsidP="00C34E57">
            <w:pPr>
              <w:ind w:left="0" w:right="-1691" w:firstLine="0"/>
              <w:rPr>
                <w:szCs w:val="24"/>
              </w:rPr>
            </w:pPr>
          </w:p>
        </w:tc>
        <w:tc>
          <w:tcPr>
            <w:tcW w:w="1380" w:type="dxa"/>
            <w:tcBorders>
              <w:lef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FF4008" w14:textId="77777777" w:rsidR="00CD5588" w:rsidRDefault="0078351C" w:rsidP="00C3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right="-1691" w:firstLine="0"/>
              <w:rPr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3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487728" w14:textId="77777777" w:rsidR="00CD5588" w:rsidRDefault="0078351C" w:rsidP="00C3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right="-1691" w:firstLine="0"/>
              <w:rPr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3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1003EF" w14:textId="77777777" w:rsidR="00CD5588" w:rsidRDefault="0078351C" w:rsidP="00C3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right="-1691" w:firstLine="0"/>
              <w:rPr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36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73CFD3" w14:textId="77777777" w:rsidR="00CD5588" w:rsidRDefault="0078351C" w:rsidP="00C3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right="-1691" w:firstLine="0"/>
              <w:rPr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</w:tr>
      <w:tr w:rsidR="00CD5588" w14:paraId="3CC530F8" w14:textId="77777777" w:rsidTr="000B0232">
        <w:tc>
          <w:tcPr>
            <w:tcW w:w="2430" w:type="dxa"/>
            <w:tcBorders>
              <w:top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844AB0" w14:textId="77777777" w:rsidR="00CD5588" w:rsidRDefault="0078351C" w:rsidP="00C3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right="-1691" w:firstLine="0"/>
              <w:rPr>
                <w:szCs w:val="24"/>
              </w:rPr>
            </w:pPr>
            <w:r>
              <w:rPr>
                <w:sz w:val="24"/>
                <w:szCs w:val="24"/>
              </w:rPr>
              <w:t>Chocolats au lait</w:t>
            </w:r>
          </w:p>
        </w:tc>
        <w:tc>
          <w:tcPr>
            <w:tcW w:w="13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320A3E" w14:textId="77777777" w:rsidR="00CD5588" w:rsidRDefault="0078351C" w:rsidP="00C3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right="-1691" w:firstLine="0"/>
              <w:rPr>
                <w:szCs w:val="24"/>
              </w:rPr>
            </w:pPr>
            <w:r>
              <w:rPr>
                <w:sz w:val="24"/>
                <w:szCs w:val="24"/>
              </w:rPr>
              <w:t>13 200</w:t>
            </w:r>
          </w:p>
        </w:tc>
        <w:tc>
          <w:tcPr>
            <w:tcW w:w="13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BFD13B" w14:textId="77777777" w:rsidR="00CD5588" w:rsidRDefault="0078351C" w:rsidP="00C3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right="-1691" w:firstLine="0"/>
              <w:rPr>
                <w:szCs w:val="24"/>
              </w:rPr>
            </w:pPr>
            <w:r>
              <w:rPr>
                <w:sz w:val="24"/>
                <w:szCs w:val="24"/>
              </w:rPr>
              <w:t>31 000</w:t>
            </w:r>
          </w:p>
        </w:tc>
        <w:tc>
          <w:tcPr>
            <w:tcW w:w="13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CA7CB4" w14:textId="77777777" w:rsidR="00CD5588" w:rsidRDefault="0078351C" w:rsidP="00C3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right="-1691" w:firstLine="0"/>
              <w:rPr>
                <w:szCs w:val="24"/>
              </w:rPr>
            </w:pPr>
            <w:r>
              <w:rPr>
                <w:sz w:val="24"/>
                <w:szCs w:val="24"/>
              </w:rPr>
              <w:t>48 800</w:t>
            </w:r>
          </w:p>
        </w:tc>
        <w:tc>
          <w:tcPr>
            <w:tcW w:w="136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1EEF0B" w14:textId="77777777" w:rsidR="00CD5588" w:rsidRDefault="0078351C" w:rsidP="00C3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right="-1691" w:firstLine="0"/>
              <w:rPr>
                <w:szCs w:val="24"/>
              </w:rPr>
            </w:pPr>
            <w:r>
              <w:rPr>
                <w:sz w:val="24"/>
                <w:szCs w:val="24"/>
              </w:rPr>
              <w:t>66 600</w:t>
            </w:r>
          </w:p>
        </w:tc>
      </w:tr>
      <w:tr w:rsidR="00CD5588" w14:paraId="35AF81D4" w14:textId="77777777" w:rsidTr="000B0232">
        <w:tc>
          <w:tcPr>
            <w:tcW w:w="243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F467DE" w14:textId="77777777" w:rsidR="00CD5588" w:rsidRDefault="0078351C" w:rsidP="00C3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right="-1691" w:firstLine="0"/>
              <w:rPr>
                <w:szCs w:val="24"/>
              </w:rPr>
            </w:pPr>
            <w:r>
              <w:rPr>
                <w:sz w:val="24"/>
                <w:szCs w:val="24"/>
              </w:rPr>
              <w:t>Chocolats noirs</w:t>
            </w:r>
          </w:p>
        </w:tc>
        <w:tc>
          <w:tcPr>
            <w:tcW w:w="13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419E52" w14:textId="77777777" w:rsidR="00CD5588" w:rsidRDefault="0078351C" w:rsidP="00C3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right="-1691" w:firstLine="0"/>
              <w:rPr>
                <w:szCs w:val="24"/>
              </w:rPr>
            </w:pPr>
            <w:r>
              <w:rPr>
                <w:sz w:val="24"/>
                <w:szCs w:val="24"/>
              </w:rPr>
              <w:t>79 150</w:t>
            </w:r>
          </w:p>
        </w:tc>
        <w:tc>
          <w:tcPr>
            <w:tcW w:w="13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636E35" w14:textId="77777777" w:rsidR="00CD5588" w:rsidRDefault="0078351C" w:rsidP="00C3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right="-1691" w:firstLine="0"/>
              <w:rPr>
                <w:szCs w:val="24"/>
              </w:rPr>
            </w:pPr>
            <w:r>
              <w:rPr>
                <w:sz w:val="24"/>
                <w:szCs w:val="24"/>
              </w:rPr>
              <w:t>80 570</w:t>
            </w:r>
          </w:p>
        </w:tc>
        <w:tc>
          <w:tcPr>
            <w:tcW w:w="13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87A67F" w14:textId="77777777" w:rsidR="00CD5588" w:rsidRDefault="0078351C" w:rsidP="00C3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right="-1691" w:firstLine="0"/>
              <w:rPr>
                <w:szCs w:val="24"/>
              </w:rPr>
            </w:pPr>
            <w:r>
              <w:rPr>
                <w:sz w:val="24"/>
                <w:szCs w:val="24"/>
              </w:rPr>
              <w:t>81 990</w:t>
            </w:r>
          </w:p>
        </w:tc>
        <w:tc>
          <w:tcPr>
            <w:tcW w:w="136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0B2C4E" w14:textId="77777777" w:rsidR="00CD5588" w:rsidRDefault="0078351C" w:rsidP="00C34E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right="-1691" w:firstLine="0"/>
              <w:rPr>
                <w:szCs w:val="24"/>
              </w:rPr>
            </w:pPr>
            <w:r>
              <w:rPr>
                <w:sz w:val="24"/>
                <w:szCs w:val="24"/>
              </w:rPr>
              <w:t>83 410</w:t>
            </w:r>
          </w:p>
        </w:tc>
      </w:tr>
    </w:tbl>
    <w:p w14:paraId="29148586" w14:textId="77777777" w:rsidR="00CD5588" w:rsidRDefault="00CD5588" w:rsidP="00C3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691" w:firstLine="0"/>
        <w:rPr>
          <w:szCs w:val="24"/>
        </w:rPr>
      </w:pPr>
    </w:p>
    <w:p w14:paraId="1353218D" w14:textId="77777777" w:rsidR="00CD5588" w:rsidRDefault="0078351C" w:rsidP="00C3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691" w:firstLine="0"/>
        <w:rPr>
          <w:szCs w:val="24"/>
        </w:rPr>
      </w:pPr>
      <w:r>
        <w:rPr>
          <w:sz w:val="24"/>
          <w:szCs w:val="24"/>
        </w:rPr>
        <w:t>On note u</w:t>
      </w:r>
      <w:r>
        <w:rPr>
          <w:sz w:val="24"/>
          <w:szCs w:val="24"/>
          <w:vertAlign w:val="subscript"/>
        </w:rPr>
        <w:t>n</w:t>
      </w:r>
      <w:r>
        <w:rPr>
          <w:sz w:val="24"/>
          <w:szCs w:val="24"/>
        </w:rPr>
        <w:t xml:space="preserve"> la suite numérique formée par les ventes de chocolats au lait et </w:t>
      </w:r>
      <w:proofErr w:type="spellStart"/>
      <w:r>
        <w:rPr>
          <w:sz w:val="24"/>
          <w:szCs w:val="24"/>
        </w:rPr>
        <w:t>v</w:t>
      </w:r>
      <w:r>
        <w:rPr>
          <w:sz w:val="24"/>
          <w:szCs w:val="24"/>
          <w:vertAlign w:val="subscript"/>
        </w:rPr>
        <w:t>n</w:t>
      </w:r>
      <w:proofErr w:type="spellEnd"/>
      <w:r>
        <w:rPr>
          <w:sz w:val="24"/>
          <w:szCs w:val="24"/>
        </w:rPr>
        <w:t xml:space="preserve"> la suite numérique formée par les ventes de chocolats noirs.</w:t>
      </w:r>
    </w:p>
    <w:p w14:paraId="773AD6B7" w14:textId="77777777" w:rsidR="00CD5588" w:rsidRDefault="00CD5588" w:rsidP="00C3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691" w:firstLine="0"/>
        <w:rPr>
          <w:szCs w:val="24"/>
        </w:rPr>
      </w:pPr>
    </w:p>
    <w:p w14:paraId="274C2909" w14:textId="77777777" w:rsidR="00CD5588" w:rsidRDefault="0078351C" w:rsidP="00C3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691" w:firstLine="0"/>
        <w:rPr>
          <w:szCs w:val="24"/>
        </w:rPr>
      </w:pPr>
      <w:r>
        <w:rPr>
          <w:sz w:val="24"/>
          <w:szCs w:val="24"/>
        </w:rPr>
        <w:t xml:space="preserve">1. Vérifier </w:t>
      </w:r>
      <w:proofErr w:type="gramStart"/>
      <w:r>
        <w:rPr>
          <w:sz w:val="24"/>
          <w:szCs w:val="24"/>
        </w:rPr>
        <w:t>que u</w:t>
      </w:r>
      <w:r>
        <w:rPr>
          <w:sz w:val="24"/>
          <w:szCs w:val="24"/>
          <w:vertAlign w:val="subscript"/>
        </w:rPr>
        <w:t>n</w:t>
      </w:r>
      <w:proofErr w:type="gramEnd"/>
      <w:r>
        <w:rPr>
          <w:sz w:val="24"/>
          <w:szCs w:val="24"/>
        </w:rPr>
        <w:t xml:space="preserve"> et </w:t>
      </w:r>
      <w:proofErr w:type="spellStart"/>
      <w:r>
        <w:rPr>
          <w:sz w:val="24"/>
          <w:szCs w:val="24"/>
        </w:rPr>
        <w:t>v</w:t>
      </w:r>
      <w:r>
        <w:rPr>
          <w:sz w:val="24"/>
          <w:szCs w:val="24"/>
          <w:vertAlign w:val="subscript"/>
        </w:rPr>
        <w:t>n</w:t>
      </w:r>
      <w:proofErr w:type="spellEnd"/>
      <w:r>
        <w:rPr>
          <w:sz w:val="24"/>
          <w:szCs w:val="24"/>
        </w:rPr>
        <w:t xml:space="preserve"> sont des suites arithmétiques. Dans chaque cas, donner la raison et le 1</w:t>
      </w:r>
      <w:r>
        <w:rPr>
          <w:sz w:val="24"/>
          <w:szCs w:val="24"/>
          <w:vertAlign w:val="superscript"/>
        </w:rPr>
        <w:t>er</w:t>
      </w:r>
      <w:r>
        <w:rPr>
          <w:sz w:val="24"/>
          <w:szCs w:val="24"/>
        </w:rPr>
        <w:t xml:space="preserve"> terme.</w:t>
      </w:r>
    </w:p>
    <w:p w14:paraId="2FCF102B" w14:textId="77777777" w:rsidR="00CD5588" w:rsidRDefault="0078351C" w:rsidP="00C3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691" w:firstLine="0"/>
        <w:rPr>
          <w:szCs w:val="24"/>
        </w:rPr>
      </w:pPr>
      <w:r>
        <w:rPr>
          <w:sz w:val="24"/>
          <w:szCs w:val="24"/>
        </w:rPr>
        <w:t>2. Calculer u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 xml:space="preserve"> et v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>. Interpréter concrètement ces résultats.</w:t>
      </w:r>
    </w:p>
    <w:p w14:paraId="35AC098E" w14:textId="77777777" w:rsidR="00CD5588" w:rsidRDefault="0078351C" w:rsidP="00C3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691" w:firstLine="0"/>
        <w:rPr>
          <w:szCs w:val="24"/>
        </w:rPr>
      </w:pPr>
      <w:r>
        <w:rPr>
          <w:sz w:val="24"/>
          <w:szCs w:val="24"/>
        </w:rPr>
        <w:t>3. Déterminer le nombre total de chocolats au lait vendus en 10 ans.</w:t>
      </w:r>
    </w:p>
    <w:p w14:paraId="23F74E73" w14:textId="77777777" w:rsidR="00CD5588" w:rsidRDefault="0078351C" w:rsidP="00C34E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691" w:firstLine="0"/>
        <w:rPr>
          <w:szCs w:val="24"/>
        </w:rPr>
      </w:pPr>
      <w:r>
        <w:rPr>
          <w:sz w:val="24"/>
          <w:szCs w:val="24"/>
        </w:rPr>
        <w:t>4. Déterminer le nombre total de chocolats noirs vendus en 10 ans.</w:t>
      </w:r>
    </w:p>
    <w:p w14:paraId="61895EA7" w14:textId="77777777" w:rsidR="00CD5588" w:rsidRDefault="00CD5588" w:rsidP="00C34E57">
      <w:pPr>
        <w:ind w:left="0" w:right="-1691" w:firstLine="0"/>
        <w:rPr>
          <w:rFonts w:ascii="Arial" w:hAnsi="Arial" w:cs="Arial"/>
          <w:sz w:val="24"/>
          <w:szCs w:val="24"/>
        </w:rPr>
      </w:pPr>
    </w:p>
    <w:p w14:paraId="6E011471" w14:textId="77777777" w:rsidR="00CD5588" w:rsidRDefault="0078351C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A7A22D8" w14:textId="77777777" w:rsidR="00CD5588" w:rsidRDefault="0078351C" w:rsidP="00C34E57">
      <w:pPr>
        <w:spacing w:after="105" w:line="360" w:lineRule="auto"/>
        <w:ind w:left="108" w:right="-1549" w:firstLine="0"/>
        <w:rPr>
          <w:rFonts w:ascii="Arial" w:hAnsi="Arial" w:cs="Arial"/>
          <w:sz w:val="24"/>
          <w:szCs w:val="24"/>
        </w:rPr>
      </w:pPr>
      <w:r>
        <w:rPr>
          <w:b/>
          <w:sz w:val="24"/>
        </w:rPr>
        <w:t>Repérage et pente :</w:t>
      </w:r>
      <w:r>
        <w:rPr>
          <w:sz w:val="24"/>
        </w:rPr>
        <w:t xml:space="preserve"> Sur un graphique, les points représentant une suite arithmétique sont alignés. Si le point A </w:t>
      </w:r>
      <w:proofErr w:type="spellStart"/>
      <w:r>
        <w:rPr>
          <w:sz w:val="24"/>
        </w:rPr>
        <w:t>a</w:t>
      </w:r>
      <w:proofErr w:type="spellEnd"/>
      <w:r>
        <w:rPr>
          <w:sz w:val="24"/>
        </w:rPr>
        <w:t xml:space="preserve"> pour coordonnées (</w:t>
      </w:r>
      <w:proofErr w:type="gramStart"/>
      <w:r>
        <w:rPr>
          <w:sz w:val="24"/>
        </w:rPr>
        <w:t>1;</w:t>
      </w:r>
      <w:proofErr w:type="gramEnd"/>
      <w:r>
        <w:rPr>
          <w:sz w:val="24"/>
        </w:rPr>
        <w:t xml:space="preserve">50) et le point </w:t>
      </w:r>
      <w:proofErr w:type="gramStart"/>
      <w:r>
        <w:rPr>
          <w:sz w:val="24"/>
        </w:rPr>
        <w:t>B(2;</w:t>
      </w:r>
      <w:proofErr w:type="gramEnd"/>
      <w:r>
        <w:rPr>
          <w:sz w:val="24"/>
        </w:rPr>
        <w:t>80), déterminez l'équation de la droite passant par ces points sous la forme y=</w:t>
      </w:r>
      <w:proofErr w:type="spellStart"/>
      <w:r>
        <w:rPr>
          <w:sz w:val="24"/>
        </w:rPr>
        <w:t>ax+b</w:t>
      </w:r>
      <w:proofErr w:type="spellEnd"/>
      <w:r>
        <w:rPr>
          <w:sz w:val="24"/>
        </w:rPr>
        <w:t>. Quel est le lien entre a et la raison r ?</w:t>
      </w:r>
    </w:p>
    <w:p w14:paraId="23E031DB" w14:textId="57E79414" w:rsidR="00CD5588" w:rsidRDefault="00CD5588">
      <w:pPr>
        <w:ind w:left="108" w:firstLine="0"/>
        <w:rPr>
          <w:rFonts w:ascii="Arial" w:hAnsi="Arial" w:cs="Arial"/>
          <w:sz w:val="24"/>
          <w:szCs w:val="24"/>
        </w:rPr>
      </w:pPr>
    </w:p>
    <w:sectPr w:rsidR="00CD5588">
      <w:pgSz w:w="11906" w:h="16838"/>
      <w:pgMar w:top="715" w:right="2812" w:bottom="91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834FE" w14:textId="77777777" w:rsidR="002B21E7" w:rsidRDefault="002B21E7">
      <w:pPr>
        <w:spacing w:after="0" w:line="240" w:lineRule="auto"/>
      </w:pPr>
      <w:r>
        <w:separator/>
      </w:r>
    </w:p>
  </w:endnote>
  <w:endnote w:type="continuationSeparator" w:id="0">
    <w:p w14:paraId="7646C619" w14:textId="77777777" w:rsidR="002B21E7" w:rsidRDefault="002B2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71C3A" w14:textId="77777777" w:rsidR="002B21E7" w:rsidRDefault="002B21E7">
      <w:pPr>
        <w:spacing w:after="0" w:line="240" w:lineRule="auto"/>
      </w:pPr>
      <w:r>
        <w:separator/>
      </w:r>
    </w:p>
  </w:footnote>
  <w:footnote w:type="continuationSeparator" w:id="0">
    <w:p w14:paraId="5337DC71" w14:textId="77777777" w:rsidR="002B21E7" w:rsidRDefault="002B21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A310E"/>
    <w:multiLevelType w:val="multilevel"/>
    <w:tmpl w:val="5C74376A"/>
    <w:lvl w:ilvl="0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" w15:restartNumberingAfterBreak="0">
    <w:nsid w:val="1C5B7AFC"/>
    <w:multiLevelType w:val="multilevel"/>
    <w:tmpl w:val="AB742212"/>
    <w:lvl w:ilvl="0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1CE66972"/>
    <w:multiLevelType w:val="multilevel"/>
    <w:tmpl w:val="1C985E46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24271695"/>
    <w:multiLevelType w:val="multilevel"/>
    <w:tmpl w:val="1AE8A1C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4" w15:restartNumberingAfterBreak="0">
    <w:nsid w:val="2CF27A68"/>
    <w:multiLevelType w:val="multilevel"/>
    <w:tmpl w:val="66E84C94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5" w15:restartNumberingAfterBreak="0">
    <w:nsid w:val="39524E84"/>
    <w:multiLevelType w:val="multilevel"/>
    <w:tmpl w:val="D8C81A24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4C7C0857"/>
    <w:multiLevelType w:val="multilevel"/>
    <w:tmpl w:val="69148228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 w15:restartNumberingAfterBreak="0">
    <w:nsid w:val="674B04EA"/>
    <w:multiLevelType w:val="multilevel"/>
    <w:tmpl w:val="E6088722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 w15:restartNumberingAfterBreak="0">
    <w:nsid w:val="6A934B08"/>
    <w:multiLevelType w:val="multilevel"/>
    <w:tmpl w:val="80304800"/>
    <w:lvl w:ilvl="0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9" w15:restartNumberingAfterBreak="0">
    <w:nsid w:val="6D081B8B"/>
    <w:multiLevelType w:val="multilevel"/>
    <w:tmpl w:val="9DBCB0CA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 w15:restartNumberingAfterBreak="0">
    <w:nsid w:val="7610107D"/>
    <w:multiLevelType w:val="multilevel"/>
    <w:tmpl w:val="7076D994"/>
    <w:lvl w:ilvl="0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1" w15:restartNumberingAfterBreak="0">
    <w:nsid w:val="7F8F736B"/>
    <w:multiLevelType w:val="multilevel"/>
    <w:tmpl w:val="5FB0707C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num w:numId="1" w16cid:durableId="280697020">
    <w:abstractNumId w:val="9"/>
  </w:num>
  <w:num w:numId="2" w16cid:durableId="551237229">
    <w:abstractNumId w:val="6"/>
  </w:num>
  <w:num w:numId="3" w16cid:durableId="1688482744">
    <w:abstractNumId w:val="5"/>
  </w:num>
  <w:num w:numId="4" w16cid:durableId="557981692">
    <w:abstractNumId w:val="2"/>
  </w:num>
  <w:num w:numId="5" w16cid:durableId="428817163">
    <w:abstractNumId w:val="7"/>
  </w:num>
  <w:num w:numId="6" w16cid:durableId="517307607">
    <w:abstractNumId w:val="1"/>
  </w:num>
  <w:num w:numId="7" w16cid:durableId="393431646">
    <w:abstractNumId w:val="8"/>
  </w:num>
  <w:num w:numId="8" w16cid:durableId="449054932">
    <w:abstractNumId w:val="0"/>
  </w:num>
  <w:num w:numId="9" w16cid:durableId="304745641">
    <w:abstractNumId w:val="3"/>
  </w:num>
  <w:num w:numId="10" w16cid:durableId="924219408">
    <w:abstractNumId w:val="4"/>
  </w:num>
  <w:num w:numId="11" w16cid:durableId="1443112356">
    <w:abstractNumId w:val="11"/>
  </w:num>
  <w:num w:numId="12" w16cid:durableId="3752043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588"/>
    <w:rsid w:val="00051120"/>
    <w:rsid w:val="000B0232"/>
    <w:rsid w:val="000F267F"/>
    <w:rsid w:val="002902E0"/>
    <w:rsid w:val="002B21E7"/>
    <w:rsid w:val="003074B9"/>
    <w:rsid w:val="00427201"/>
    <w:rsid w:val="004E3849"/>
    <w:rsid w:val="005F363A"/>
    <w:rsid w:val="0078351C"/>
    <w:rsid w:val="00C34E57"/>
    <w:rsid w:val="00CD5588"/>
    <w:rsid w:val="00E51A62"/>
    <w:rsid w:val="00EB4B77"/>
    <w:rsid w:val="00F8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23345"/>
  <w15:docId w15:val="{DA4AF6B7-DC16-454A-AF55-24BC24BC2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ccentuation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PieddepageCar">
    <w:name w:val="Pied de page Car"/>
    <w:link w:val="Pieddepage"/>
    <w:uiPriority w:val="99"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  <w:ind w:left="0" w:firstLine="0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 w:firstLine="0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 w:firstLine="0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 w:firstLine="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 w:firstLine="0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 w:firstLine="0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 w:firstLine="0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 w:firstLine="0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 w:firstLine="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/>
    </w:rPr>
  </w:style>
  <w:style w:type="table" w:customStyle="1" w:styleId="Grilledutableau1">
    <w:name w:val="Grille du tableau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cp:keywords/>
  <cp:lastModifiedBy>Nicole Bidegaray</cp:lastModifiedBy>
  <cp:revision>11</cp:revision>
  <dcterms:created xsi:type="dcterms:W3CDTF">2026-01-30T14:29:00Z</dcterms:created>
  <dcterms:modified xsi:type="dcterms:W3CDTF">2026-06-11T09:18:00Z</dcterms:modified>
</cp:coreProperties>
</file>